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A28" w:rsidRPr="00653DCA" w:rsidRDefault="007B1A28" w:rsidP="007B1A28">
      <w:pPr>
        <w:tabs>
          <w:tab w:val="left" w:pos="111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3DCA">
        <w:rPr>
          <w:rFonts w:ascii="Times New Roman" w:hAnsi="Times New Roman" w:cs="Times New Roman"/>
          <w:b/>
          <w:color w:val="FF0000"/>
          <w:sz w:val="24"/>
          <w:szCs w:val="24"/>
        </w:rPr>
        <w:t>ПАСПОРТ ПРОЕКТА</w:t>
      </w:r>
    </w:p>
    <w:p w:rsidR="007B1A28" w:rsidRPr="007B1A28" w:rsidRDefault="007B1A28" w:rsidP="007B1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3"/>
        <w:gridCol w:w="7399"/>
      </w:tblGrid>
      <w:tr w:rsidR="007B1A28" w:rsidRPr="007B1A28" w:rsidTr="00653112">
        <w:trPr>
          <w:trHeight w:val="163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9F121A" w:rsidRDefault="007B1A28" w:rsidP="009F1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«Музей  детского сада как средство  </w:t>
            </w:r>
            <w:proofErr w:type="spellStart"/>
            <w:r w:rsidRPr="009F121A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proofErr w:type="spellEnd"/>
            <w:r w:rsidRPr="009F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патриотического воспитания  личности дошкольников».</w:t>
            </w:r>
          </w:p>
        </w:tc>
      </w:tr>
      <w:tr w:rsidR="007B1A28" w:rsidRPr="007B1A28" w:rsidTr="00653112">
        <w:trPr>
          <w:trHeight w:val="163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Татьяна Сергеевна, воспитатель</w:t>
            </w:r>
          </w:p>
        </w:tc>
      </w:tr>
      <w:tr w:rsidR="007B1A28" w:rsidRPr="007B1A28" w:rsidTr="00653112">
        <w:trPr>
          <w:trHeight w:val="163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>Состав и возраст проектной группы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6C4D86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D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дети 5 лет, родители, специалисты детского сада. </w:t>
            </w:r>
          </w:p>
        </w:tc>
      </w:tr>
      <w:tr w:rsidR="007B1A28" w:rsidRPr="007B1A28" w:rsidTr="00653112">
        <w:trPr>
          <w:trHeight w:val="163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6C4D86" w:rsidRDefault="006C4D86" w:rsidP="007B1A28">
            <w:pPr>
              <w:pStyle w:val="1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D86">
              <w:rPr>
                <w:rFonts w:ascii="Times New Roman" w:hAnsi="Times New Roman"/>
                <w:sz w:val="24"/>
                <w:szCs w:val="24"/>
              </w:rPr>
              <w:t>Сентябрь-ноябрь 2020 г</w:t>
            </w:r>
          </w:p>
        </w:tc>
      </w:tr>
      <w:tr w:rsidR="007B1A28" w:rsidRPr="007B1A28" w:rsidTr="00653112">
        <w:trPr>
          <w:trHeight w:val="163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>Типология проекта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– творческий, познавательный </w:t>
            </w:r>
          </w:p>
        </w:tc>
      </w:tr>
      <w:tr w:rsidR="007B1A28" w:rsidRPr="007B1A28" w:rsidTr="00653112">
        <w:trPr>
          <w:trHeight w:val="163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воспитание, любовь к родной  стране, народам ее населяющим, их культуре, традициям.</w:t>
            </w:r>
          </w:p>
        </w:tc>
      </w:tr>
      <w:tr w:rsidR="007B1A28" w:rsidRPr="007B1A28" w:rsidTr="00653112">
        <w:trPr>
          <w:trHeight w:val="163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программа, в рамках которой проводится проект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pStyle w:val="Default"/>
              <w:jc w:val="both"/>
              <w:rPr>
                <w:color w:val="auto"/>
              </w:rPr>
            </w:pPr>
            <w:r w:rsidRPr="007B1A28">
              <w:rPr>
                <w:color w:val="auto"/>
                <w:shd w:val="clear" w:color="auto" w:fill="FFFFFF"/>
              </w:rPr>
              <w:t>Основная </w:t>
            </w:r>
            <w:r w:rsidRPr="007B1A28">
              <w:rPr>
                <w:bCs/>
                <w:color w:val="auto"/>
                <w:shd w:val="clear" w:color="auto" w:fill="FFFFFF"/>
              </w:rPr>
              <w:t>образовательная</w:t>
            </w:r>
            <w:r w:rsidRPr="007B1A28">
              <w:rPr>
                <w:color w:val="auto"/>
                <w:shd w:val="clear" w:color="auto" w:fill="FFFFFF"/>
              </w:rPr>
              <w:t> </w:t>
            </w:r>
            <w:r w:rsidRPr="007B1A28">
              <w:rPr>
                <w:bCs/>
                <w:color w:val="auto"/>
                <w:shd w:val="clear" w:color="auto" w:fill="FFFFFF"/>
              </w:rPr>
              <w:t>программа</w:t>
            </w:r>
            <w:r w:rsidRPr="007B1A28">
              <w:rPr>
                <w:color w:val="auto"/>
                <w:shd w:val="clear" w:color="auto" w:fill="FFFFFF"/>
              </w:rPr>
              <w:t> дошкольного образования «</w:t>
            </w:r>
            <w:r w:rsidRPr="007B1A28">
              <w:rPr>
                <w:bCs/>
                <w:color w:val="auto"/>
                <w:shd w:val="clear" w:color="auto" w:fill="FFFFFF"/>
              </w:rPr>
              <w:t>От рождения до школы</w:t>
            </w:r>
            <w:r w:rsidRPr="007B1A28">
              <w:rPr>
                <w:color w:val="auto"/>
                <w:shd w:val="clear" w:color="auto" w:fill="FFFFFF"/>
              </w:rPr>
              <w:t>» под редакцией Н. Е. </w:t>
            </w:r>
            <w:proofErr w:type="spellStart"/>
            <w:r w:rsidRPr="007B1A28">
              <w:rPr>
                <w:bCs/>
                <w:color w:val="auto"/>
                <w:shd w:val="clear" w:color="auto" w:fill="FFFFFF"/>
              </w:rPr>
              <w:t>Вераксы</w:t>
            </w:r>
            <w:proofErr w:type="spellEnd"/>
            <w:r w:rsidRPr="007B1A28">
              <w:rPr>
                <w:color w:val="auto"/>
                <w:shd w:val="clear" w:color="auto" w:fill="FFFFFF"/>
              </w:rPr>
              <w:t>, Т. С. Комаровой, М. А. Васильевой</w:t>
            </w:r>
          </w:p>
          <w:p w:rsidR="007B1A28" w:rsidRPr="007B1A28" w:rsidRDefault="007B1A28" w:rsidP="007B1A28">
            <w:pPr>
              <w:pStyle w:val="Default"/>
              <w:jc w:val="both"/>
              <w:rPr>
                <w:color w:val="auto"/>
              </w:rPr>
            </w:pPr>
            <w:r w:rsidRPr="007B1A28">
              <w:rPr>
                <w:color w:val="auto"/>
              </w:rPr>
              <w:t>1.</w:t>
            </w:r>
            <w:r w:rsidR="006C4D86">
              <w:rPr>
                <w:color w:val="auto"/>
              </w:rPr>
              <w:t xml:space="preserve"> </w:t>
            </w:r>
            <w:r w:rsidRPr="007B1A28">
              <w:rPr>
                <w:color w:val="auto"/>
              </w:rPr>
              <w:t>Социально-коммуникативное развитие</w:t>
            </w:r>
            <w:r w:rsidR="006C4D86">
              <w:rPr>
                <w:color w:val="auto"/>
              </w:rPr>
              <w:t>.</w:t>
            </w:r>
            <w:r w:rsidRPr="007B1A28">
              <w:rPr>
                <w:color w:val="auto"/>
              </w:rPr>
              <w:t xml:space="preserve"> </w:t>
            </w:r>
          </w:p>
          <w:p w:rsidR="007B1A28" w:rsidRPr="007B1A28" w:rsidRDefault="007B1A28" w:rsidP="007B1A28">
            <w:pPr>
              <w:pStyle w:val="Default"/>
              <w:jc w:val="both"/>
              <w:rPr>
                <w:color w:val="auto"/>
              </w:rPr>
            </w:pPr>
            <w:r w:rsidRPr="007B1A28">
              <w:rPr>
                <w:color w:val="auto"/>
              </w:rPr>
              <w:t>2.</w:t>
            </w:r>
            <w:r w:rsidR="006C4D86">
              <w:rPr>
                <w:color w:val="auto"/>
              </w:rPr>
              <w:t xml:space="preserve"> </w:t>
            </w:r>
            <w:r w:rsidRPr="007B1A28">
              <w:rPr>
                <w:color w:val="auto"/>
              </w:rPr>
              <w:t>Познавательное развитие</w:t>
            </w:r>
            <w:r w:rsidR="006C4D86">
              <w:rPr>
                <w:color w:val="auto"/>
              </w:rPr>
              <w:t>.</w:t>
            </w:r>
            <w:r w:rsidRPr="007B1A28">
              <w:rPr>
                <w:color w:val="auto"/>
              </w:rPr>
              <w:t xml:space="preserve"> </w:t>
            </w:r>
          </w:p>
          <w:p w:rsidR="007B1A28" w:rsidRPr="007B1A28" w:rsidRDefault="007B1A28" w:rsidP="007B1A28">
            <w:pPr>
              <w:pStyle w:val="Default"/>
              <w:jc w:val="both"/>
              <w:rPr>
                <w:color w:val="auto"/>
              </w:rPr>
            </w:pPr>
            <w:r w:rsidRPr="007B1A28">
              <w:rPr>
                <w:color w:val="auto"/>
              </w:rPr>
              <w:t>3.</w:t>
            </w:r>
            <w:r w:rsidR="006C4D86">
              <w:rPr>
                <w:color w:val="auto"/>
              </w:rPr>
              <w:t xml:space="preserve"> </w:t>
            </w:r>
            <w:r w:rsidRPr="007B1A28">
              <w:rPr>
                <w:color w:val="auto"/>
              </w:rPr>
              <w:t>Художественно-эстетическое развитие</w:t>
            </w:r>
            <w:r w:rsidR="006C4D86">
              <w:rPr>
                <w:color w:val="auto"/>
              </w:rPr>
              <w:t>.</w:t>
            </w:r>
            <w:r w:rsidRPr="007B1A28">
              <w:rPr>
                <w:color w:val="auto"/>
              </w:rPr>
              <w:t xml:space="preserve"> </w:t>
            </w:r>
          </w:p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>4. Речевое развитие</w:t>
            </w:r>
            <w:r w:rsidR="006C4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C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="006C4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1A28" w:rsidRPr="007B1A28" w:rsidTr="00653112">
        <w:trPr>
          <w:trHeight w:val="163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Предпосылки проекта 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r w:rsidRPr="007B1A28">
              <w:t xml:space="preserve">Необходимость в </w:t>
            </w:r>
            <w:r>
              <w:t>решении  задач гражданск</w:t>
            </w:r>
            <w:r w:rsidRPr="007B1A28">
              <w:t xml:space="preserve">о-патриотического воспитания подрастающего  поколения через </w:t>
            </w:r>
            <w:r>
              <w:t>музейную педагогику</w:t>
            </w:r>
          </w:p>
        </w:tc>
      </w:tr>
      <w:tr w:rsidR="007B1A28" w:rsidRPr="007B1A28" w:rsidTr="00653112">
        <w:trPr>
          <w:trHeight w:val="163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 xml:space="preserve">Новизна </w:t>
            </w:r>
          </w:p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7B1A28">
              <w:t>Использование регионального компонента  для  решения  задач воспитания патриотических чувств у дошкольников.</w:t>
            </w:r>
          </w:p>
        </w:tc>
      </w:tr>
      <w:tr w:rsidR="007B1A28" w:rsidRPr="007B1A28" w:rsidTr="00653112">
        <w:trPr>
          <w:trHeight w:val="415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225A3" w:rsidRDefault="007225A3" w:rsidP="006C4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музейной педагогики, способствующей</w:t>
            </w:r>
            <w:r w:rsidR="006A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воспитанию  </w:t>
            </w:r>
            <w:r w:rsidRPr="00B5083A"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  <w:proofErr w:type="gramEnd"/>
            <w:r w:rsidRPr="00B5083A">
              <w:rPr>
                <w:rFonts w:ascii="Times New Roman" w:hAnsi="Times New Roman" w:cs="Times New Roman"/>
                <w:sz w:val="24"/>
                <w:szCs w:val="24"/>
              </w:rPr>
              <w:t xml:space="preserve">  толерантности,  </w:t>
            </w:r>
            <w:r w:rsidRPr="00B50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уважения, гордости за Россию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B5083A">
              <w:rPr>
                <w:rFonts w:ascii="Times New Roman" w:hAnsi="Times New Roman" w:cs="Times New Roman"/>
                <w:sz w:val="24"/>
                <w:szCs w:val="24"/>
              </w:rPr>
              <w:t xml:space="preserve">систему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ДОУ. </w:t>
            </w:r>
            <w:r w:rsidRPr="00B50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B5083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ормирование представления о России как о многонациональном государстве, но единой стране. Воспитание уважения к людям разных национа</w:t>
            </w:r>
            <w:r w:rsidR="006A6A2A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льностей и их обычаям</w:t>
            </w:r>
            <w:r w:rsidR="006C4D8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1A28" w:rsidRPr="007B1A28" w:rsidTr="00653112">
        <w:trPr>
          <w:trHeight w:val="558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hd w:val="clear" w:color="auto" w:fill="FFFFFF"/>
              </w:rPr>
            </w:pPr>
            <w:r w:rsidRPr="007B1A28">
              <w:rPr>
                <w:b/>
                <w:color w:val="000000"/>
                <w:shd w:val="clear" w:color="auto" w:fill="FFFFFF"/>
              </w:rPr>
              <w:t xml:space="preserve">В </w:t>
            </w:r>
            <w:proofErr w:type="gramStart"/>
            <w:r w:rsidRPr="007B1A28">
              <w:rPr>
                <w:b/>
                <w:color w:val="000000"/>
                <w:shd w:val="clear" w:color="auto" w:fill="FFFFFF"/>
              </w:rPr>
              <w:t>работе  с</w:t>
            </w:r>
            <w:proofErr w:type="gramEnd"/>
            <w:r w:rsidRPr="007B1A28">
              <w:rPr>
                <w:b/>
                <w:color w:val="000000"/>
                <w:shd w:val="clear" w:color="auto" w:fill="FFFFFF"/>
              </w:rPr>
              <w:t xml:space="preserve"> детьми:</w:t>
            </w:r>
          </w:p>
          <w:p w:rsidR="007B1A28" w:rsidRPr="007B1A28" w:rsidRDefault="007B1A28" w:rsidP="007B1A2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7B1A28">
              <w:rPr>
                <w:color w:val="000000"/>
                <w:shd w:val="clear" w:color="auto" w:fill="FFFFFF"/>
              </w:rPr>
              <w:t xml:space="preserve">1.Формировать </w:t>
            </w:r>
            <w:r w:rsidR="006A6A2A">
              <w:rPr>
                <w:color w:val="000000"/>
                <w:shd w:val="clear" w:color="auto" w:fill="FFFFFF"/>
              </w:rPr>
              <w:t>представления о России</w:t>
            </w:r>
            <w:r w:rsidRPr="007B1A28">
              <w:rPr>
                <w:color w:val="000000"/>
                <w:shd w:val="clear" w:color="auto" w:fill="FFFFFF"/>
              </w:rPr>
              <w:t xml:space="preserve"> как многонациональном государстве, но единой стране;</w:t>
            </w:r>
          </w:p>
          <w:p w:rsidR="007B1A28" w:rsidRPr="007B1A28" w:rsidRDefault="006A6A2A" w:rsidP="007B1A2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6C4D86">
              <w:rPr>
                <w:rStyle w:val="c1"/>
              </w:rPr>
              <w:t>2.</w:t>
            </w:r>
            <w:r w:rsidR="006C4D86" w:rsidRPr="006C4D86">
              <w:rPr>
                <w:rStyle w:val="c1"/>
              </w:rPr>
              <w:t>Поз</w:t>
            </w:r>
            <w:r w:rsidR="007B1A28" w:rsidRPr="006C4D86">
              <w:rPr>
                <w:rStyle w:val="c1"/>
              </w:rPr>
              <w:t>накомить</w:t>
            </w:r>
            <w:r w:rsidR="007B1A28" w:rsidRPr="007B1A28">
              <w:rPr>
                <w:rStyle w:val="c1"/>
                <w:color w:val="000000"/>
              </w:rPr>
              <w:t xml:space="preserve"> с </w:t>
            </w:r>
            <w:proofErr w:type="gramStart"/>
            <w:r w:rsidR="007B1A28" w:rsidRPr="007B1A28">
              <w:rPr>
                <w:rStyle w:val="c1"/>
                <w:color w:val="000000"/>
              </w:rPr>
              <w:t>многообразием  народов</w:t>
            </w:r>
            <w:proofErr w:type="gramEnd"/>
            <w:r w:rsidR="006C4D86">
              <w:rPr>
                <w:rStyle w:val="c1"/>
                <w:color w:val="000000"/>
              </w:rPr>
              <w:t>,</w:t>
            </w:r>
            <w:r w:rsidR="007B1A28" w:rsidRPr="007B1A28">
              <w:rPr>
                <w:rStyle w:val="c1"/>
                <w:color w:val="000000"/>
              </w:rPr>
              <w:t xml:space="preserve"> проживающих на территории России;</w:t>
            </w:r>
          </w:p>
          <w:p w:rsidR="007B1A28" w:rsidRPr="007B1A28" w:rsidRDefault="007B1A28" w:rsidP="007B1A28">
            <w:pPr>
              <w:pStyle w:val="c2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7B1A28">
              <w:rPr>
                <w:color w:val="000000"/>
                <w:shd w:val="clear" w:color="auto" w:fill="FFFFFF"/>
              </w:rPr>
              <w:t>3.Воспитывать  любовь к Родине, желание беречь и защищать ее;</w:t>
            </w:r>
            <w:r w:rsidRPr="007B1A28">
              <w:rPr>
                <w:color w:val="000000"/>
              </w:rPr>
              <w:br/>
            </w:r>
            <w:r w:rsidRPr="007B1A28">
              <w:rPr>
                <w:color w:val="000000"/>
                <w:shd w:val="clear" w:color="auto" w:fill="FFFFFF"/>
              </w:rPr>
              <w:t>4.</w:t>
            </w:r>
            <w:r w:rsidRPr="007B1A28">
              <w:rPr>
                <w:shd w:val="clear" w:color="auto" w:fill="FFFFFF"/>
              </w:rPr>
              <w:t>Приобщать к истокам народной культуры;</w:t>
            </w:r>
          </w:p>
          <w:p w:rsidR="007B1A28" w:rsidRPr="007B1A28" w:rsidRDefault="007B1A28" w:rsidP="007B1A28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7B1A28">
              <w:t>5.Формировать культуру межличностног</w:t>
            </w:r>
            <w:r w:rsidR="006C4D86">
              <w:t>о взаимодействия детей в группе.</w:t>
            </w:r>
          </w:p>
          <w:p w:rsidR="007B1A28" w:rsidRPr="007B1A28" w:rsidRDefault="007B1A28" w:rsidP="007B1A2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7B1A28">
              <w:rPr>
                <w:rStyle w:val="c3"/>
                <w:b/>
              </w:rPr>
              <w:t xml:space="preserve">В </w:t>
            </w:r>
            <w:proofErr w:type="gramStart"/>
            <w:r w:rsidRPr="007B1A28">
              <w:rPr>
                <w:rStyle w:val="c3"/>
                <w:b/>
              </w:rPr>
              <w:t>работе  с</w:t>
            </w:r>
            <w:proofErr w:type="gramEnd"/>
            <w:r w:rsidRPr="007B1A28">
              <w:rPr>
                <w:rStyle w:val="c3"/>
                <w:b/>
              </w:rPr>
              <w:t xml:space="preserve"> родителями:</w:t>
            </w:r>
          </w:p>
          <w:p w:rsidR="007B1A28" w:rsidRPr="006C4D86" w:rsidRDefault="00204B3B" w:rsidP="007B1A2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</w:rPr>
            </w:pPr>
            <w:r>
              <w:rPr>
                <w:rStyle w:val="c3"/>
              </w:rPr>
              <w:t>1.</w:t>
            </w:r>
            <w:r w:rsidR="006C4D86" w:rsidRPr="006C4D86">
              <w:rPr>
                <w:rStyle w:val="c3"/>
              </w:rPr>
              <w:t>Организовать совместную деятельность</w:t>
            </w:r>
            <w:r w:rsidR="007B1A28" w:rsidRPr="006C4D86">
              <w:rPr>
                <w:rStyle w:val="c3"/>
              </w:rPr>
              <w:t xml:space="preserve"> на материале музейной практики;</w:t>
            </w:r>
          </w:p>
          <w:p w:rsidR="007B1A28" w:rsidRPr="007225A3" w:rsidRDefault="007B1A28" w:rsidP="007225A3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  <w:r w:rsidRPr="006C4D86">
              <w:rPr>
                <w:rStyle w:val="c3"/>
              </w:rPr>
              <w:t>2</w:t>
            </w:r>
            <w:r w:rsidR="006C4D86" w:rsidRPr="006C4D86">
              <w:rPr>
                <w:rStyle w:val="c3"/>
              </w:rPr>
              <w:t>.Активно</w:t>
            </w:r>
            <w:r w:rsidR="00204B3B" w:rsidRPr="006C4D86">
              <w:rPr>
                <w:rStyle w:val="c3"/>
              </w:rPr>
              <w:t xml:space="preserve"> в</w:t>
            </w:r>
            <w:r w:rsidR="006C4D86" w:rsidRPr="006C4D86">
              <w:t>овлекать</w:t>
            </w:r>
            <w:r w:rsidRPr="007B1A28">
              <w:rPr>
                <w:color w:val="000000"/>
              </w:rPr>
              <w:t xml:space="preserve"> родителей</w:t>
            </w:r>
            <w:r w:rsidR="006C4D86">
              <w:rPr>
                <w:color w:val="000000"/>
              </w:rPr>
              <w:t xml:space="preserve"> в жизнь детского сада (помощь</w:t>
            </w:r>
            <w:r w:rsidRPr="007B1A28">
              <w:rPr>
                <w:color w:val="000000"/>
              </w:rPr>
              <w:t xml:space="preserve">  в  создании музейных коллекций  и  сборе  экспонатов</w:t>
            </w:r>
            <w:r w:rsidR="006C4D86">
              <w:rPr>
                <w:color w:val="000000"/>
              </w:rPr>
              <w:t>)</w:t>
            </w:r>
            <w:r w:rsidRPr="007B1A28">
              <w:rPr>
                <w:color w:val="000000"/>
              </w:rPr>
              <w:t>.</w:t>
            </w:r>
          </w:p>
        </w:tc>
      </w:tr>
      <w:tr w:rsidR="007B1A28" w:rsidRPr="007B1A28" w:rsidTr="00653112">
        <w:trPr>
          <w:trHeight w:val="1265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работы</w:t>
            </w:r>
          </w:p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1.Подготовительный </w:t>
            </w:r>
          </w:p>
          <w:p w:rsidR="001E1784" w:rsidRPr="006C4D86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D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4B3B" w:rsidRPr="006C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D86" w:rsidRPr="006C4D8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1E1784" w:rsidRPr="006C4D8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</w:t>
            </w:r>
            <w:r w:rsidR="006C4D86" w:rsidRPr="006C4D86">
              <w:rPr>
                <w:rFonts w:ascii="Times New Roman" w:hAnsi="Times New Roman" w:cs="Times New Roman"/>
                <w:sz w:val="24"/>
                <w:szCs w:val="24"/>
              </w:rPr>
              <w:t>литературы по музейной педагогике.</w:t>
            </w:r>
          </w:p>
          <w:p w:rsidR="007B1A28" w:rsidRPr="007B1A28" w:rsidRDefault="001E1784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B1A28" w:rsidRPr="007B1A2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="007B1A28" w:rsidRPr="007B1A28">
              <w:rPr>
                <w:rFonts w:ascii="Times New Roman" w:hAnsi="Times New Roman" w:cs="Times New Roman"/>
                <w:sz w:val="24"/>
                <w:szCs w:val="24"/>
              </w:rPr>
              <w:t>плана  мероприятий</w:t>
            </w:r>
            <w:proofErr w:type="gramEnd"/>
            <w:r w:rsidR="007B1A28" w:rsidRPr="007B1A28">
              <w:rPr>
                <w:rFonts w:ascii="Times New Roman" w:hAnsi="Times New Roman" w:cs="Times New Roman"/>
                <w:sz w:val="24"/>
                <w:szCs w:val="24"/>
              </w:rPr>
              <w:t xml:space="preserve">  по проекту  со специалистами ДОУ, музыкальными руководителями и инструктором по физической культуре.</w:t>
            </w:r>
          </w:p>
          <w:p w:rsidR="007B1A28" w:rsidRPr="007B1A28" w:rsidRDefault="007B1A28" w:rsidP="007B1A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2.Обогащение предметно - развивающей среды </w:t>
            </w:r>
            <w:proofErr w:type="gramStart"/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 создан</w:t>
            </w:r>
            <w:r w:rsidR="005B1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gramEnd"/>
            <w:r w:rsidR="005B1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мини-музе</w:t>
            </w:r>
            <w:r w:rsidR="00722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«Россия – родина моя».</w:t>
            </w:r>
          </w:p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 xml:space="preserve">3.Сбор </w:t>
            </w:r>
            <w:proofErr w:type="gramStart"/>
            <w:r w:rsidRPr="007B1A28">
              <w:rPr>
                <w:rFonts w:ascii="Times New Roman" w:hAnsi="Times New Roman" w:cs="Times New Roman"/>
                <w:sz w:val="24"/>
                <w:szCs w:val="24"/>
              </w:rPr>
              <w:t>и  анализ</w:t>
            </w:r>
            <w:proofErr w:type="gramEnd"/>
            <w:r w:rsidRPr="007B1A28"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информации  из разных  источников  о многонациональном  составе России.</w:t>
            </w:r>
          </w:p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proofErr w:type="gramStart"/>
            <w:r w:rsidRPr="007B1A28">
              <w:rPr>
                <w:rFonts w:ascii="Times New Roman" w:hAnsi="Times New Roman" w:cs="Times New Roman"/>
                <w:sz w:val="24"/>
                <w:szCs w:val="24"/>
              </w:rPr>
              <w:t>Сбор  экспонатов</w:t>
            </w:r>
            <w:proofErr w:type="gramEnd"/>
            <w:r w:rsidRPr="007B1A28">
              <w:rPr>
                <w:rFonts w:ascii="Times New Roman" w:hAnsi="Times New Roman" w:cs="Times New Roman"/>
                <w:sz w:val="24"/>
                <w:szCs w:val="24"/>
              </w:rPr>
              <w:t xml:space="preserve">  мини-музеев, оформление  экспозиций.</w:t>
            </w:r>
          </w:p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 xml:space="preserve">5.Составление плана работы с сотрудниками центральной детской библиотеки, музея русской песни, </w:t>
            </w:r>
            <w:proofErr w:type="spellStart"/>
            <w:r w:rsidRPr="007B1A28">
              <w:rPr>
                <w:rFonts w:ascii="Times New Roman" w:hAnsi="Times New Roman" w:cs="Times New Roman"/>
                <w:sz w:val="24"/>
                <w:szCs w:val="24"/>
              </w:rPr>
              <w:t>Сасовским</w:t>
            </w:r>
            <w:proofErr w:type="spellEnd"/>
            <w:r w:rsidRPr="007B1A28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краеведческим музеем. </w:t>
            </w:r>
          </w:p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2.Основной </w:t>
            </w:r>
          </w:p>
          <w:p w:rsidR="007B1A28" w:rsidRPr="007B1A28" w:rsidRDefault="001E1784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1A28" w:rsidRPr="007B1A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B1A28" w:rsidRPr="007B1A28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proofErr w:type="gramStart"/>
            <w:r w:rsidR="007B1A28" w:rsidRPr="007B1A28">
              <w:rPr>
                <w:rFonts w:ascii="Times New Roman" w:hAnsi="Times New Roman" w:cs="Times New Roman"/>
                <w:sz w:val="24"/>
                <w:szCs w:val="24"/>
              </w:rPr>
              <w:t>помещения  для</w:t>
            </w:r>
            <w:proofErr w:type="gramEnd"/>
            <w:r w:rsidR="007B1A28" w:rsidRPr="007B1A28">
              <w:rPr>
                <w:rFonts w:ascii="Times New Roman" w:hAnsi="Times New Roman" w:cs="Times New Roman"/>
                <w:sz w:val="24"/>
                <w:szCs w:val="24"/>
              </w:rPr>
              <w:t xml:space="preserve"> мини-музея, сбор экспонатов, оформление мини-музея с учётом </w:t>
            </w:r>
            <w:r w:rsidR="006C4D86">
              <w:rPr>
                <w:rFonts w:ascii="Times New Roman" w:hAnsi="Times New Roman" w:cs="Times New Roman"/>
                <w:sz w:val="24"/>
                <w:szCs w:val="24"/>
              </w:rPr>
              <w:t xml:space="preserve"> тематики  и  эстетических норм.</w:t>
            </w:r>
          </w:p>
          <w:p w:rsidR="007B1A28" w:rsidRDefault="001E1784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B1A28" w:rsidRPr="007B1A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Start"/>
            <w:r w:rsidR="007B1A28" w:rsidRPr="007B1A28">
              <w:rPr>
                <w:rFonts w:ascii="Times New Roman" w:hAnsi="Times New Roman" w:cs="Times New Roman"/>
                <w:sz w:val="24"/>
                <w:szCs w:val="24"/>
              </w:rPr>
              <w:t>Разработка  содержания</w:t>
            </w:r>
            <w:proofErr w:type="gramEnd"/>
            <w:r w:rsidR="007B1A28" w:rsidRPr="007B1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D86">
              <w:rPr>
                <w:rFonts w:ascii="Times New Roman" w:hAnsi="Times New Roman" w:cs="Times New Roman"/>
                <w:sz w:val="24"/>
                <w:szCs w:val="24"/>
              </w:rPr>
              <w:t>и проведение познавательных экскурсий и занятий в мини-музее</w:t>
            </w:r>
            <w:r w:rsidR="007B1A28" w:rsidRPr="007B1A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Заключительный: </w:t>
            </w:r>
          </w:p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 xml:space="preserve">1.Подведение итогов  проектной деятельности. </w:t>
            </w:r>
          </w:p>
          <w:p w:rsidR="007B1A28" w:rsidRPr="007B1A28" w:rsidRDefault="007225A3" w:rsidP="007B1A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2.Открытие мини – музея.</w:t>
            </w:r>
          </w:p>
          <w:p w:rsidR="007B1A28" w:rsidRPr="007B1A28" w:rsidRDefault="007B1A28" w:rsidP="007B1A28">
            <w:pPr>
              <w:pStyle w:val="1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28">
              <w:rPr>
                <w:rFonts w:ascii="Times New Roman" w:hAnsi="Times New Roman"/>
                <w:sz w:val="24"/>
                <w:szCs w:val="24"/>
              </w:rPr>
              <w:t xml:space="preserve">3.Литературно-музыкальная композиция «Звени, звени златая </w:t>
            </w:r>
            <w:r w:rsidRPr="006C4D86">
              <w:rPr>
                <w:rFonts w:ascii="Times New Roman" w:hAnsi="Times New Roman"/>
                <w:sz w:val="24"/>
                <w:szCs w:val="24"/>
              </w:rPr>
              <w:t>Русь</w:t>
            </w:r>
            <w:r w:rsidR="001E1784" w:rsidRPr="006C4D86">
              <w:rPr>
                <w:rFonts w:ascii="Times New Roman" w:hAnsi="Times New Roman"/>
                <w:sz w:val="24"/>
                <w:szCs w:val="24"/>
              </w:rPr>
              <w:t>!</w:t>
            </w:r>
            <w:r w:rsidRPr="006C4D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B1A28" w:rsidRPr="007B1A28" w:rsidTr="00653112">
        <w:trPr>
          <w:trHeight w:val="1610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и методы работы при реализации проекта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работы с детьми</w:t>
            </w:r>
            <w:r w:rsidR="006C4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B1A28" w:rsidRPr="007B1A28" w:rsidRDefault="007B1A28" w:rsidP="0072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C4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 образовательная</w:t>
            </w:r>
            <w:proofErr w:type="gramEnd"/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  <w:r w:rsidR="006C4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1A28" w:rsidRPr="007B1A28" w:rsidRDefault="007B1A28" w:rsidP="0072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C4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r w:rsidR="006C4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1A28" w:rsidRPr="007B1A28" w:rsidRDefault="007225A3" w:rsidP="0072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C4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мини-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</w:t>
            </w:r>
            <w:r w:rsidR="007B1A28"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ДОУ</w:t>
            </w:r>
            <w:proofErr w:type="gramEnd"/>
            <w:r w:rsidR="006C4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1A28" w:rsidRPr="007B1A28" w:rsidRDefault="007B1A28" w:rsidP="009F1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6C4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и  развлечения</w:t>
            </w:r>
            <w:r w:rsidR="006C4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5.Чтение сказок</w:t>
            </w:r>
            <w:r w:rsidR="00722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народов России</w:t>
            </w:r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B1A28" w:rsidRPr="007B1A28" w:rsidRDefault="007B1A28" w:rsidP="009F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-русские народные сказки «</w:t>
            </w:r>
            <w:proofErr w:type="gramStart"/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Теремок»…</w:t>
            </w:r>
            <w:proofErr w:type="gramEnd"/>
            <w:r w:rsidR="00CA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B1A28" w:rsidRPr="007B1A28" w:rsidRDefault="007B1A28" w:rsidP="009F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мордовская сказка «Лиса и медведь»</w:t>
            </w:r>
            <w:r w:rsidR="00CA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B1A28" w:rsidRPr="007B1A28" w:rsidRDefault="007B1A28" w:rsidP="009F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татарские сказки «О </w:t>
            </w:r>
            <w:r w:rsidR="00CA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кривой берёзе», «Умная девушка»;</w:t>
            </w:r>
          </w:p>
          <w:p w:rsidR="007B1A28" w:rsidRPr="007B1A28" w:rsidRDefault="007B1A28" w:rsidP="009F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каре</w:t>
            </w:r>
            <w:r w:rsidR="00CA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льская сказка «Умный сказочник»;</w:t>
            </w:r>
          </w:p>
          <w:p w:rsidR="007225A3" w:rsidRDefault="007B1A28" w:rsidP="009F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-башкирская </w:t>
            </w:r>
            <w:r w:rsidR="00722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«Золотые руки»</w:t>
            </w:r>
            <w:r w:rsidR="00CA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1A28" w:rsidRPr="007B1A28" w:rsidRDefault="007225A3" w:rsidP="0072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B1A28"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.Подвижные игры народов России: </w:t>
            </w:r>
          </w:p>
          <w:p w:rsidR="007B1A28" w:rsidRPr="007B1A28" w:rsidRDefault="007B1A28" w:rsidP="0072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-Русские игры: «</w:t>
            </w:r>
            <w:proofErr w:type="gramStart"/>
            <w:r w:rsidR="009F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Жмурки»…</w:t>
            </w:r>
            <w:proofErr w:type="gramEnd"/>
            <w:r w:rsidR="00CA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B1A28" w:rsidRPr="007B1A28" w:rsidRDefault="007B1A28" w:rsidP="0072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-Якутская игра «Ястре</w:t>
            </w:r>
            <w:r w:rsidR="00CA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и утки»;</w:t>
            </w:r>
          </w:p>
          <w:p w:rsidR="007B1A28" w:rsidRPr="007B1A28" w:rsidRDefault="007B1A28" w:rsidP="0072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Удмуртская игра «Водяной»</w:t>
            </w:r>
            <w:r w:rsidR="00CA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B1A28" w:rsidRPr="009F121A" w:rsidRDefault="00CA60E1" w:rsidP="009F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Татарская игра</w:t>
            </w:r>
            <w:r w:rsidR="00ED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«Серый волк».</w:t>
            </w:r>
          </w:p>
        </w:tc>
      </w:tr>
      <w:tr w:rsidR="007B1A28" w:rsidRPr="007B1A28" w:rsidTr="00653112">
        <w:trPr>
          <w:trHeight w:val="1103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>Ценность проекта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pStyle w:val="a3"/>
              <w:spacing w:before="0" w:beforeAutospacing="0" w:after="0" w:afterAutospacing="0"/>
              <w:jc w:val="both"/>
            </w:pPr>
            <w:r w:rsidRPr="007B1A28">
              <w:t xml:space="preserve">         Ценность проекта заключается в том, что каждый педагог города</w:t>
            </w:r>
            <w:r w:rsidR="009F121A">
              <w:t xml:space="preserve"> может</w:t>
            </w:r>
            <w:r w:rsidRPr="007B1A28">
              <w:t xml:space="preserve"> использовать материал, разработанный автором проекта, в образовательном процессе с дошкольниками</w:t>
            </w:r>
            <w:r w:rsidR="009F121A">
              <w:t xml:space="preserve"> (</w:t>
            </w:r>
            <w:proofErr w:type="gramStart"/>
            <w:r w:rsidRPr="007B1A28">
              <w:t>познавательный  материал</w:t>
            </w:r>
            <w:proofErr w:type="gramEnd"/>
            <w:r w:rsidRPr="007B1A28">
              <w:t xml:space="preserve"> о татарском селе </w:t>
            </w:r>
            <w:proofErr w:type="spellStart"/>
            <w:r w:rsidRPr="007B1A28">
              <w:t>Бастаново</w:t>
            </w:r>
            <w:proofErr w:type="spellEnd"/>
            <w:r w:rsidRPr="007B1A28">
              <w:t>…)  Погружение  дошкольников в мир отечественной культуры с помощью музейн</w:t>
            </w:r>
            <w:r w:rsidR="003B20A4">
              <w:t xml:space="preserve">ых экспонатов позволит им </w:t>
            </w:r>
            <w:r w:rsidR="003B20A4" w:rsidRPr="00CA60E1">
              <w:t>расширить</w:t>
            </w:r>
            <w:r w:rsidRPr="00CA60E1">
              <w:t xml:space="preserve"> </w:t>
            </w:r>
            <w:r w:rsidRPr="007B1A28">
              <w:t>представление о традициях  народов  России, сформировать целостную картину мира, узнать  об элементах материальной и духовной культуры, пробудить интерес к исследовательской деятельности.</w:t>
            </w:r>
          </w:p>
        </w:tc>
      </w:tr>
      <w:tr w:rsidR="007B1A28" w:rsidRPr="007B1A28" w:rsidTr="00653112">
        <w:trPr>
          <w:trHeight w:val="163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 каждого ребенка появляется шанс стать  настоящим  патриотом  и  интеллигентным человеком, с детства приобщенным к народной культуре и к одному из ее замечательных проявлений - музею.</w:t>
            </w:r>
          </w:p>
          <w:p w:rsidR="007B1A28" w:rsidRPr="007B1A28" w:rsidRDefault="007B1A28" w:rsidP="007B1A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2.Дети, полюбив и освоив музейное пространство, станут наиболее благодарными и восприимчивыми посетителями музейных выставок и культурных событий, приобретут познавательный интерес к «настоящему» музею.</w:t>
            </w:r>
          </w:p>
          <w:p w:rsidR="007B1A28" w:rsidRPr="00CA60E1" w:rsidRDefault="007B1A28" w:rsidP="00CA60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 детей сформируется ценностное отношение к истории, появится интерес к музеям и выставкам. «Ребенок должен покидать музей с ощущением уверенности подъема «еще на одну ступеньку».</w:t>
            </w:r>
          </w:p>
        </w:tc>
      </w:tr>
      <w:tr w:rsidR="007B1A28" w:rsidRPr="007B1A28" w:rsidTr="00653112">
        <w:trPr>
          <w:trHeight w:val="163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</w:t>
            </w:r>
          </w:p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проекта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28" w:rsidRPr="007B1A28" w:rsidRDefault="007B1A28" w:rsidP="007B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реализуется через запланированные мероприятия</w:t>
            </w:r>
          </w:p>
        </w:tc>
      </w:tr>
      <w:tr w:rsidR="00AF6845" w:rsidRPr="007B1A28" w:rsidTr="00653112">
        <w:trPr>
          <w:trHeight w:val="163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45" w:rsidRDefault="0084215D" w:rsidP="007B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  <w:r w:rsidRPr="00653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</w:t>
            </w:r>
          </w:p>
          <w:p w:rsidR="00653112" w:rsidRPr="00653112" w:rsidRDefault="00653112" w:rsidP="007B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45" w:rsidRPr="007B1A28" w:rsidRDefault="0084215D" w:rsidP="007B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Спонсорская  помощь, собственные средства.</w:t>
            </w:r>
          </w:p>
        </w:tc>
      </w:tr>
    </w:tbl>
    <w:p w:rsidR="007B1A28" w:rsidRPr="007B1A28" w:rsidRDefault="007B1A28" w:rsidP="007B1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B1A28" w:rsidRPr="007B1A28" w:rsidSect="00653DCA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AC4"/>
    <w:multiLevelType w:val="hybridMultilevel"/>
    <w:tmpl w:val="06B6E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FD5864"/>
    <w:multiLevelType w:val="hybridMultilevel"/>
    <w:tmpl w:val="5810C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0360"/>
    <w:rsid w:val="00015A91"/>
    <w:rsid w:val="00034A6D"/>
    <w:rsid w:val="0013268F"/>
    <w:rsid w:val="001E1784"/>
    <w:rsid w:val="00204B3B"/>
    <w:rsid w:val="00370360"/>
    <w:rsid w:val="003B20A4"/>
    <w:rsid w:val="005B19F6"/>
    <w:rsid w:val="00653112"/>
    <w:rsid w:val="00653DCA"/>
    <w:rsid w:val="006A6A2A"/>
    <w:rsid w:val="006C4D86"/>
    <w:rsid w:val="006E598A"/>
    <w:rsid w:val="007225A3"/>
    <w:rsid w:val="00762E5E"/>
    <w:rsid w:val="007B1A28"/>
    <w:rsid w:val="0084215D"/>
    <w:rsid w:val="008A6972"/>
    <w:rsid w:val="0095503A"/>
    <w:rsid w:val="009F121A"/>
    <w:rsid w:val="00A77C30"/>
    <w:rsid w:val="00AF6845"/>
    <w:rsid w:val="00CA60E1"/>
    <w:rsid w:val="00D85C69"/>
    <w:rsid w:val="00ED1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CE94"/>
  <w15:docId w15:val="{471E6BF5-560A-4AFB-8608-FBB47147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A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B1A28"/>
  </w:style>
  <w:style w:type="paragraph" w:customStyle="1" w:styleId="c2">
    <w:name w:val="c2"/>
    <w:basedOn w:val="a"/>
    <w:rsid w:val="007B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B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7B1A2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B1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4">
    <w:name w:val="c14"/>
    <w:basedOn w:val="a"/>
    <w:rsid w:val="007B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натлья</dc:creator>
  <cp:keywords/>
  <dc:description/>
  <cp:lastModifiedBy>натлья</cp:lastModifiedBy>
  <cp:revision>15</cp:revision>
  <dcterms:created xsi:type="dcterms:W3CDTF">2020-10-27T12:27:00Z</dcterms:created>
  <dcterms:modified xsi:type="dcterms:W3CDTF">2020-11-06T11:18:00Z</dcterms:modified>
</cp:coreProperties>
</file>